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6D02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40DA4D7F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顺程祥和教育百万光彩基金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25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2BA7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047FF3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5CB816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014657D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9B60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7302E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2667669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1D3BD77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74623CC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46FE6AD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5F5BD16E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1ABCC2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寸照片</w:t>
            </w:r>
          </w:p>
        </w:tc>
      </w:tr>
      <w:tr w14:paraId="03E64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A5AEF1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DAC9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5991C1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5C7888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025C88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8CDAAD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49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C01A99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4D2D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718E86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0342A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0F05D3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DECD5A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989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1918E5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F8CE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59FF4E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C06FD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5F7E16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2BC22BB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D7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8256B1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4A0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062668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1BC475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C4F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9C9776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780174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2BE867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D3D3E5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AFC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F4B910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284EC0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4DD10C9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1795B5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13E8867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3B49A1A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DE54A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0850A1D7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期间主要奖项，目前班级职务及参加社团情况。</w:t>
            </w:r>
          </w:p>
        </w:tc>
      </w:tr>
      <w:tr w14:paraId="52660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346DA9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55159C4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578EC4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1559CEF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77BF7CCC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3F9F5A6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42153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8C0E1D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F20B7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1CC8498D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18B3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311FAA5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32F2D3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20E6949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170CF60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45A1E29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95B572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49B0C5E3">
            <w:pPr>
              <w:rPr>
                <w:rFonts w:ascii="仿宋" w:hAnsi="仿宋" w:eastAsia="仿宋"/>
                <w:sz w:val="24"/>
              </w:rPr>
            </w:pPr>
          </w:p>
          <w:p w14:paraId="4A31149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6E4B31A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2879CA2A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12BCD332">
            <w:pPr>
              <w:rPr>
                <w:rFonts w:ascii="仿宋" w:hAnsi="仿宋" w:eastAsia="仿宋"/>
                <w:sz w:val="24"/>
              </w:rPr>
            </w:pPr>
          </w:p>
          <w:p w14:paraId="14385F4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035F7057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64C78B6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A06AE2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1C37D49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0F89F6B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E8066F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888C712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7900838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7C9AD3F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71795607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5773C6DE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787A63E5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3B42FA1F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773D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63CDD04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2342C3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024B25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5CB032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069ABAEC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0BF891C2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0FAABFA8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0DEEAEFD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441678A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DF1835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42D7902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1FC015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3F1AB6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56E126D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48C2B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5A4FE488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4F6A5336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7F004910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6CBB97F1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2A881AA2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389430C"/>
    <w:rsid w:val="04FF1B64"/>
    <w:rsid w:val="081168BE"/>
    <w:rsid w:val="2CA41769"/>
    <w:rsid w:val="33082024"/>
    <w:rsid w:val="3A435B3B"/>
    <w:rsid w:val="54DA6AD2"/>
    <w:rsid w:val="5F7B7501"/>
    <w:rsid w:val="617A0604"/>
    <w:rsid w:val="648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49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小小苏麻麻</cp:lastModifiedBy>
  <dcterms:modified xsi:type="dcterms:W3CDTF">2025-11-26T07:06:19Z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AD3DFBE2EF2541BD8DDECD77BEC99C2B</vt:lpwstr>
  </property>
  <property fmtid="{D5CDD505-2E9C-101B-9397-08002B2CF9AE}" pid="4" name="KSOTemplateDocerSaveRecord">
    <vt:lpwstr>eyJoZGlkIjoiZjBmYjdiZDk2NzYyMmIxYzkyNmQ3NTlkMTFmOWUxMTYiLCJ1c2VySWQiOiI0NTYxMDU4MjMifQ==</vt:lpwstr>
  </property>
</Properties>
</file>